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6E15F" w14:textId="77777777" w:rsidR="00197FD8" w:rsidRDefault="00197FD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2B5B539" w14:textId="5750B3A8" w:rsidR="00E05EBA" w:rsidRPr="00991426" w:rsidRDefault="009914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1426">
        <w:rPr>
          <w:rFonts w:ascii="Times New Roman" w:hAnsi="Times New Roman" w:cs="Times New Roman"/>
          <w:b/>
          <w:bCs/>
          <w:sz w:val="28"/>
          <w:szCs w:val="28"/>
        </w:rPr>
        <w:t>OBAVIJEST POTROŠAČU</w:t>
      </w:r>
    </w:p>
    <w:p w14:paraId="36EA2F87" w14:textId="0A0BE71D" w:rsidR="00991426" w:rsidRDefault="009914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čl.72. Zakona o zaštiti potrošača (Narodne novine 41/2014, 110/15, 14/2019) dostavljamo sljedeće:</w:t>
      </w:r>
    </w:p>
    <w:p w14:paraId="05ADEACD" w14:textId="579090A5" w:rsidR="00991426" w:rsidRPr="00991426" w:rsidRDefault="009914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1426">
        <w:rPr>
          <w:rFonts w:ascii="Times New Roman" w:hAnsi="Times New Roman" w:cs="Times New Roman"/>
          <w:b/>
          <w:bCs/>
          <w:sz w:val="24"/>
          <w:szCs w:val="24"/>
        </w:rPr>
        <w:t>OSNOVNE INFORMACIJE O TRGOVCU:</w:t>
      </w:r>
    </w:p>
    <w:p w14:paraId="6009ED98" w14:textId="3A665482" w:rsidR="00991426" w:rsidRDefault="00991426" w:rsidP="00D6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JABUKA TELEVIZIJA d.o.o. </w:t>
      </w:r>
    </w:p>
    <w:p w14:paraId="4B14E30A" w14:textId="45C49839" w:rsidR="00991426" w:rsidRPr="00991426" w:rsidRDefault="00991426" w:rsidP="00D6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OIB: </w:t>
      </w:r>
      <w:r w:rsidRPr="00991426">
        <w:rPr>
          <w:rFonts w:ascii="Times New Roman" w:hAnsi="Times New Roman" w:cs="Times New Roman"/>
          <w:sz w:val="24"/>
          <w:szCs w:val="24"/>
        </w:rPr>
        <w:t>31273577811</w:t>
      </w:r>
    </w:p>
    <w:p w14:paraId="5F9C07B6" w14:textId="77777777" w:rsidR="00991426" w:rsidRPr="00991426" w:rsidRDefault="00991426" w:rsidP="00D6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426">
        <w:rPr>
          <w:rFonts w:ascii="Times New Roman" w:hAnsi="Times New Roman" w:cs="Times New Roman"/>
          <w:sz w:val="24"/>
          <w:szCs w:val="24"/>
        </w:rPr>
        <w:t>Zagreb (Grad Zagreb)</w:t>
      </w:r>
    </w:p>
    <w:p w14:paraId="02C4D77F" w14:textId="22109FEC" w:rsidR="00991426" w:rsidRDefault="00991426" w:rsidP="00D6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426">
        <w:rPr>
          <w:rFonts w:ascii="Times New Roman" w:hAnsi="Times New Roman" w:cs="Times New Roman"/>
          <w:sz w:val="24"/>
          <w:szCs w:val="24"/>
        </w:rPr>
        <w:t>Božidara Magovca 163</w:t>
      </w:r>
    </w:p>
    <w:p w14:paraId="72D3D2B5" w14:textId="79BFDDC9" w:rsidR="00991426" w:rsidRDefault="00991426" w:rsidP="00D6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 adresa: </w:t>
      </w:r>
      <w:hyperlink r:id="rId4" w:history="1">
        <w:r w:rsidRPr="003429ED">
          <w:rPr>
            <w:rStyle w:val="Hyperlink"/>
            <w:rFonts w:ascii="Times New Roman" w:hAnsi="Times New Roman" w:cs="Times New Roman"/>
            <w:sz w:val="24"/>
            <w:szCs w:val="24"/>
          </w:rPr>
          <w:t>http://jabukatv.hr/live-jabuka-tv/</w:t>
        </w:r>
      </w:hyperlink>
    </w:p>
    <w:p w14:paraId="1A87B4B0" w14:textId="2EDC431F" w:rsidR="00991426" w:rsidRDefault="00991426" w:rsidP="00D6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adresa: </w:t>
      </w:r>
      <w:hyperlink r:id="rId5" w:history="1">
        <w:r w:rsidRPr="003429ED">
          <w:rPr>
            <w:rStyle w:val="Hyperlink"/>
            <w:rFonts w:ascii="Times New Roman" w:hAnsi="Times New Roman" w:cs="Times New Roman"/>
            <w:sz w:val="24"/>
            <w:szCs w:val="24"/>
          </w:rPr>
          <w:t>jabukatv@jabukatv.hr</w:t>
        </w:r>
      </w:hyperlink>
    </w:p>
    <w:p w14:paraId="5307CC36" w14:textId="77777777" w:rsidR="00D663A2" w:rsidRDefault="00D663A2" w:rsidP="00D6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4ACDB" w14:textId="7E1D578F" w:rsidR="00991426" w:rsidRPr="00D663A2" w:rsidRDefault="00991426" w:rsidP="009914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63A2">
        <w:rPr>
          <w:rFonts w:ascii="Times New Roman" w:hAnsi="Times New Roman" w:cs="Times New Roman"/>
          <w:b/>
          <w:bCs/>
          <w:sz w:val="24"/>
          <w:szCs w:val="24"/>
        </w:rPr>
        <w:t>PRAVO NA PRIGOVOR</w:t>
      </w:r>
    </w:p>
    <w:p w14:paraId="65ED146E" w14:textId="2F3D3220" w:rsidR="00991426" w:rsidRPr="00991426" w:rsidRDefault="00991426" w:rsidP="00991426">
      <w:pPr>
        <w:jc w:val="both"/>
        <w:rPr>
          <w:rFonts w:ascii="Times New Roman" w:hAnsi="Times New Roman" w:cs="Times New Roman"/>
          <w:sz w:val="24"/>
          <w:szCs w:val="24"/>
        </w:rPr>
      </w:pPr>
      <w:r w:rsidRPr="00991426">
        <w:rPr>
          <w:rFonts w:ascii="Times New Roman" w:hAnsi="Times New Roman" w:cs="Times New Roman"/>
          <w:sz w:val="24"/>
          <w:szCs w:val="24"/>
        </w:rPr>
        <w:t xml:space="preserve">Kupnjom proizvoda ili usluga </w:t>
      </w:r>
      <w:r>
        <w:rPr>
          <w:rFonts w:ascii="Times New Roman" w:hAnsi="Times New Roman" w:cs="Times New Roman"/>
          <w:sz w:val="24"/>
          <w:szCs w:val="24"/>
        </w:rPr>
        <w:t xml:space="preserve">Jabuka televizije </w:t>
      </w:r>
      <w:r w:rsidRPr="00991426">
        <w:rPr>
          <w:rFonts w:ascii="Times New Roman" w:hAnsi="Times New Roman" w:cs="Times New Roman"/>
          <w:sz w:val="24"/>
          <w:szCs w:val="24"/>
        </w:rPr>
        <w:t>d.o.o. putem prodaje izvan poslovnih prostorija trgovca ili putem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426">
        <w:rPr>
          <w:rFonts w:ascii="Times New Roman" w:hAnsi="Times New Roman" w:cs="Times New Roman"/>
          <w:sz w:val="24"/>
          <w:szCs w:val="24"/>
        </w:rPr>
        <w:t>sredstva daljinske komunikacije, potrošač ima pravo na prigovor na kupljeni proizvod ili uslugu. Prigovor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426">
        <w:rPr>
          <w:rFonts w:ascii="Times New Roman" w:hAnsi="Times New Roman" w:cs="Times New Roman"/>
          <w:sz w:val="24"/>
          <w:szCs w:val="24"/>
        </w:rPr>
        <w:t xml:space="preserve">podnosi pisanim putem na adresu: </w:t>
      </w:r>
      <w:r>
        <w:rPr>
          <w:rFonts w:ascii="Times New Roman" w:hAnsi="Times New Roman" w:cs="Times New Roman"/>
          <w:sz w:val="24"/>
          <w:szCs w:val="24"/>
        </w:rPr>
        <w:t xml:space="preserve">Jabuka televizija d.o.o., B.Magovca 163 </w:t>
      </w:r>
      <w:r w:rsidRPr="00991426">
        <w:rPr>
          <w:rFonts w:ascii="Times New Roman" w:hAnsi="Times New Roman" w:cs="Times New Roman"/>
          <w:sz w:val="24"/>
          <w:szCs w:val="24"/>
        </w:rPr>
        <w:t>10000 Zagreb ili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426">
        <w:rPr>
          <w:rFonts w:ascii="Times New Roman" w:hAnsi="Times New Roman" w:cs="Times New Roman"/>
          <w:sz w:val="24"/>
          <w:szCs w:val="24"/>
        </w:rPr>
        <w:t>adresu elektroničke pošte:jabukatv@jabukatv.hr</w:t>
      </w:r>
    </w:p>
    <w:p w14:paraId="46B509FA" w14:textId="3EED7FC4" w:rsidR="00991426" w:rsidRPr="00D663A2" w:rsidRDefault="00991426" w:rsidP="009914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63A2">
        <w:rPr>
          <w:rFonts w:ascii="Times New Roman" w:hAnsi="Times New Roman" w:cs="Times New Roman"/>
          <w:b/>
          <w:bCs/>
          <w:sz w:val="24"/>
          <w:szCs w:val="24"/>
        </w:rPr>
        <w:t>PRAVO NA RASKID UGOVORA:</w:t>
      </w:r>
    </w:p>
    <w:p w14:paraId="384B4B7C" w14:textId="14AD3E33" w:rsidR="00991426" w:rsidRDefault="00991426" w:rsidP="00991426">
      <w:pPr>
        <w:jc w:val="both"/>
        <w:rPr>
          <w:rFonts w:ascii="Times New Roman" w:hAnsi="Times New Roman" w:cs="Times New Roman"/>
          <w:sz w:val="24"/>
          <w:szCs w:val="24"/>
        </w:rPr>
      </w:pPr>
      <w:r w:rsidRPr="00991426">
        <w:rPr>
          <w:rFonts w:ascii="Times New Roman" w:hAnsi="Times New Roman" w:cs="Times New Roman"/>
          <w:sz w:val="24"/>
          <w:szCs w:val="24"/>
        </w:rPr>
        <w:t>Potrošač ima pravo na raskid ugovora sklopljenog izvan poslovnih prostorija ili ugovora sklopljenog putem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426">
        <w:rPr>
          <w:rFonts w:ascii="Times New Roman" w:hAnsi="Times New Roman" w:cs="Times New Roman"/>
          <w:sz w:val="24"/>
          <w:szCs w:val="24"/>
        </w:rPr>
        <w:t>sredstva daljinske komunikacije u roku od 14 (četrnaest) dana, ne navodeći razloge za to. Rok za pravo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426">
        <w:rPr>
          <w:rFonts w:ascii="Times New Roman" w:hAnsi="Times New Roman" w:cs="Times New Roman"/>
          <w:sz w:val="24"/>
          <w:szCs w:val="24"/>
        </w:rPr>
        <w:t>raskid počinje teći od dana sklapanja ugovora.</w:t>
      </w:r>
    </w:p>
    <w:p w14:paraId="51CEA494" w14:textId="1CFD6F70" w:rsidR="00991426" w:rsidRPr="00D663A2" w:rsidRDefault="00991426" w:rsidP="009914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63A2">
        <w:rPr>
          <w:rFonts w:ascii="Times New Roman" w:hAnsi="Times New Roman" w:cs="Times New Roman"/>
          <w:b/>
          <w:bCs/>
          <w:sz w:val="24"/>
          <w:szCs w:val="24"/>
        </w:rPr>
        <w:t>OBLIK RASKIDA UGOVORA:</w:t>
      </w:r>
    </w:p>
    <w:p w14:paraId="21090C99" w14:textId="1013C8F4" w:rsidR="00991426" w:rsidRDefault="00991426" w:rsidP="00991426">
      <w:pPr>
        <w:jc w:val="both"/>
        <w:rPr>
          <w:rFonts w:ascii="Times New Roman" w:hAnsi="Times New Roman" w:cs="Times New Roman"/>
          <w:sz w:val="24"/>
          <w:szCs w:val="24"/>
        </w:rPr>
      </w:pPr>
      <w:r w:rsidRPr="00991426">
        <w:rPr>
          <w:rFonts w:ascii="Times New Roman" w:hAnsi="Times New Roman" w:cs="Times New Roman"/>
          <w:sz w:val="24"/>
          <w:szCs w:val="24"/>
        </w:rPr>
        <w:t xml:space="preserve">Potrošač može raskinuti ugovor pisanom izjavom o raskidu ugovora poslanom trgovcu na adresu: Jabuka televizija d.o.o., B.Magovca 163 10000 Zagreb ili na adresu elektroničke pošte: </w:t>
      </w:r>
      <w:hyperlink r:id="rId6" w:history="1">
        <w:r w:rsidRPr="003429ED">
          <w:rPr>
            <w:rStyle w:val="Hyperlink"/>
            <w:rFonts w:ascii="Times New Roman" w:hAnsi="Times New Roman" w:cs="Times New Roman"/>
            <w:sz w:val="24"/>
            <w:szCs w:val="24"/>
          </w:rPr>
          <w:t>jabukatv@jabukatv.hr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91426">
        <w:rPr>
          <w:rFonts w:ascii="Times New Roman" w:hAnsi="Times New Roman" w:cs="Times New Roman"/>
          <w:sz w:val="24"/>
          <w:szCs w:val="24"/>
        </w:rPr>
        <w:t>Ugovor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426">
        <w:rPr>
          <w:rFonts w:ascii="Times New Roman" w:hAnsi="Times New Roman" w:cs="Times New Roman"/>
          <w:sz w:val="24"/>
          <w:szCs w:val="24"/>
        </w:rPr>
        <w:t>raskinut u trenutku kada je trgovac primio izjavu o raskidu. Smatra se da je ugovor raskinut ukoliko je izjava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426">
        <w:rPr>
          <w:rFonts w:ascii="Times New Roman" w:hAnsi="Times New Roman" w:cs="Times New Roman"/>
          <w:sz w:val="24"/>
          <w:szCs w:val="24"/>
        </w:rPr>
        <w:t xml:space="preserve">raskidu upućena trgovcu unutar roka od 14 (četrnaest) dana od dana sklapanja ugovora, </w:t>
      </w:r>
      <w:r w:rsidRPr="00991426">
        <w:rPr>
          <w:rFonts w:ascii="Times New Roman" w:hAnsi="Times New Roman" w:cs="Times New Roman"/>
          <w:color w:val="FF0000"/>
          <w:sz w:val="24"/>
          <w:szCs w:val="24"/>
        </w:rPr>
        <w:t>u protivnom se primjenjuju rokovi iz Općih uvjeta poslovanja društva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(??? Imate li kakve opce uvjete ili nesto slicno)</w:t>
      </w:r>
      <w:r w:rsidRPr="0099142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991426">
        <w:rPr>
          <w:rFonts w:ascii="Times New Roman" w:hAnsi="Times New Roman" w:cs="Times New Roman"/>
          <w:sz w:val="24"/>
          <w:szCs w:val="24"/>
        </w:rPr>
        <w:t xml:space="preserve"> Potrošač je dužan uz izjavu o raskidu priložiti važeći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426">
        <w:rPr>
          <w:rFonts w:ascii="Times New Roman" w:hAnsi="Times New Roman" w:cs="Times New Roman"/>
          <w:sz w:val="24"/>
          <w:szCs w:val="24"/>
        </w:rPr>
        <w:t>identifikacijski dokument ili dostaviti njegovu presliku.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7EEBA7" w14:textId="6A34E39B" w:rsidR="00991426" w:rsidRPr="00D663A2" w:rsidRDefault="00991426" w:rsidP="0099142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63A2">
        <w:rPr>
          <w:rFonts w:ascii="Times New Roman" w:hAnsi="Times New Roman" w:cs="Times New Roman"/>
          <w:b/>
          <w:bCs/>
          <w:sz w:val="24"/>
          <w:szCs w:val="24"/>
        </w:rPr>
        <w:t>POSLJEDICE RASKIDA UGOVORA:</w:t>
      </w:r>
    </w:p>
    <w:p w14:paraId="085BA11B" w14:textId="3EE8A4F1" w:rsidR="00991426" w:rsidRPr="00991426" w:rsidRDefault="00991426" w:rsidP="00991426">
      <w:pPr>
        <w:jc w:val="both"/>
        <w:rPr>
          <w:rFonts w:ascii="Times New Roman" w:hAnsi="Times New Roman" w:cs="Times New Roman"/>
          <w:sz w:val="24"/>
          <w:szCs w:val="24"/>
        </w:rPr>
      </w:pPr>
      <w:r w:rsidRPr="00991426">
        <w:rPr>
          <w:rFonts w:ascii="Times New Roman" w:hAnsi="Times New Roman" w:cs="Times New Roman"/>
          <w:sz w:val="24"/>
          <w:szCs w:val="24"/>
        </w:rPr>
        <w:t>U slučaju raskida ugovora, potrošač je dužan o svom trošku vratiti proizvod trgovcu. Potrošač je odgovoran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426">
        <w:rPr>
          <w:rFonts w:ascii="Times New Roman" w:hAnsi="Times New Roman" w:cs="Times New Roman"/>
          <w:sz w:val="24"/>
          <w:szCs w:val="24"/>
        </w:rPr>
        <w:t>umanjenje vrijednosti robe koja je rezultat rukovanja. Troškove povrata proizvoda snosi potrošač.</w:t>
      </w:r>
    </w:p>
    <w:p w14:paraId="3E4049FF" w14:textId="15152804" w:rsidR="00991426" w:rsidRPr="00991426" w:rsidRDefault="00991426" w:rsidP="00991426">
      <w:pPr>
        <w:rPr>
          <w:rFonts w:ascii="Times New Roman" w:hAnsi="Times New Roman" w:cs="Times New Roman"/>
          <w:sz w:val="24"/>
          <w:szCs w:val="24"/>
        </w:rPr>
      </w:pPr>
      <w:r w:rsidRPr="00991426">
        <w:rPr>
          <w:rFonts w:ascii="Times New Roman" w:hAnsi="Times New Roman" w:cs="Times New Roman"/>
          <w:sz w:val="24"/>
          <w:szCs w:val="24"/>
        </w:rPr>
        <w:t xml:space="preserve">Za sva dodatna pitanja, slobodno nas nazovite na broj telefona tel. 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91426">
        <w:rPr>
          <w:rFonts w:ascii="Times New Roman" w:hAnsi="Times New Roman" w:cs="Times New Roman"/>
          <w:sz w:val="24"/>
          <w:szCs w:val="24"/>
        </w:rPr>
        <w:t>1 78 999 00</w:t>
      </w:r>
    </w:p>
    <w:p w14:paraId="41A21804" w14:textId="6D320630" w:rsidR="00991426" w:rsidRDefault="00991426" w:rsidP="00991426">
      <w:pPr>
        <w:rPr>
          <w:rFonts w:ascii="Times New Roman" w:hAnsi="Times New Roman" w:cs="Times New Roman"/>
          <w:sz w:val="24"/>
          <w:szCs w:val="24"/>
        </w:rPr>
      </w:pPr>
      <w:r w:rsidRPr="00991426">
        <w:rPr>
          <w:rFonts w:ascii="Times New Roman" w:hAnsi="Times New Roman" w:cs="Times New Roman"/>
          <w:sz w:val="24"/>
          <w:szCs w:val="24"/>
        </w:rPr>
        <w:t xml:space="preserve">Radno vrijeme je od ponedjeljka do petka, od 08.00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914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16:00</w:t>
      </w:r>
      <w:r w:rsidRPr="00991426">
        <w:rPr>
          <w:rFonts w:ascii="Times New Roman" w:hAnsi="Times New Roman" w:cs="Times New Roman"/>
          <w:sz w:val="24"/>
          <w:szCs w:val="24"/>
        </w:rPr>
        <w:t xml:space="preserve"> sat</w:t>
      </w:r>
      <w:r w:rsidR="00D663A2">
        <w:rPr>
          <w:rFonts w:ascii="Times New Roman" w:hAnsi="Times New Roman" w:cs="Times New Roman"/>
          <w:sz w:val="24"/>
          <w:szCs w:val="24"/>
        </w:rPr>
        <w:t>i</w:t>
      </w:r>
      <w:r w:rsidRPr="00991426">
        <w:rPr>
          <w:rFonts w:ascii="Times New Roman" w:hAnsi="Times New Roman" w:cs="Times New Roman"/>
          <w:sz w:val="24"/>
          <w:szCs w:val="24"/>
        </w:rPr>
        <w:t>.</w:t>
      </w:r>
    </w:p>
    <w:p w14:paraId="33243FB9" w14:textId="10AD5F6C" w:rsidR="00D663A2" w:rsidRDefault="00D663A2" w:rsidP="00991426">
      <w:pPr>
        <w:rPr>
          <w:rFonts w:ascii="Times New Roman" w:hAnsi="Times New Roman" w:cs="Times New Roman"/>
          <w:sz w:val="24"/>
          <w:szCs w:val="24"/>
        </w:rPr>
      </w:pPr>
    </w:p>
    <w:p w14:paraId="66326316" w14:textId="36102D51" w:rsidR="00D663A2" w:rsidRDefault="00D663A2" w:rsidP="00991426">
      <w:pPr>
        <w:rPr>
          <w:rFonts w:ascii="Times New Roman" w:hAnsi="Times New Roman" w:cs="Times New Roman"/>
          <w:sz w:val="24"/>
          <w:szCs w:val="24"/>
        </w:rPr>
      </w:pPr>
    </w:p>
    <w:p w14:paraId="25A74C9A" w14:textId="1E32710F" w:rsidR="00D663A2" w:rsidRDefault="00D663A2" w:rsidP="00991426">
      <w:pPr>
        <w:rPr>
          <w:rFonts w:ascii="Times New Roman" w:hAnsi="Times New Roman" w:cs="Times New Roman"/>
          <w:sz w:val="24"/>
          <w:szCs w:val="24"/>
        </w:rPr>
      </w:pPr>
    </w:p>
    <w:p w14:paraId="1028205F" w14:textId="6E6EA0C5" w:rsidR="00D663A2" w:rsidRDefault="00D663A2" w:rsidP="00991426">
      <w:pPr>
        <w:rPr>
          <w:rFonts w:ascii="Times New Roman" w:hAnsi="Times New Roman" w:cs="Times New Roman"/>
          <w:sz w:val="24"/>
          <w:szCs w:val="24"/>
        </w:rPr>
      </w:pPr>
    </w:p>
    <w:p w14:paraId="251A919D" w14:textId="77777777" w:rsidR="00D663A2" w:rsidRPr="00991426" w:rsidRDefault="00D663A2" w:rsidP="00991426">
      <w:pPr>
        <w:rPr>
          <w:rFonts w:ascii="Times New Roman" w:hAnsi="Times New Roman" w:cs="Times New Roman"/>
          <w:sz w:val="24"/>
          <w:szCs w:val="24"/>
        </w:rPr>
      </w:pPr>
    </w:p>
    <w:sectPr w:rsidR="00D663A2" w:rsidRPr="009914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426"/>
    <w:rsid w:val="00103526"/>
    <w:rsid w:val="00197FD8"/>
    <w:rsid w:val="00991426"/>
    <w:rsid w:val="00A75579"/>
    <w:rsid w:val="00D663A2"/>
    <w:rsid w:val="00E0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5B3B4"/>
  <w15:chartTrackingRefBased/>
  <w15:docId w15:val="{C261706A-C557-46AF-91F4-178EBD85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14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1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bukatv@jabukatv.hr" TargetMode="External"/><Relationship Id="rId5" Type="http://schemas.openxmlformats.org/officeDocument/2006/relationships/hyperlink" Target="mailto:jabukatv@jabukatv.hr" TargetMode="External"/><Relationship Id="rId4" Type="http://schemas.openxmlformats.org/officeDocument/2006/relationships/hyperlink" Target="http://jabukatv.hr/live-jabuka-t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2</cp:revision>
  <dcterms:created xsi:type="dcterms:W3CDTF">2022-01-07T11:48:00Z</dcterms:created>
  <dcterms:modified xsi:type="dcterms:W3CDTF">2022-01-07T11:48:00Z</dcterms:modified>
</cp:coreProperties>
</file>